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Управленческий анализ деятельности предприятия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08BA12" w:rsidR="00A77598" w:rsidRPr="00F82C71" w:rsidRDefault="00F82C7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42E8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2E8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E42E8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42E8A">
              <w:rPr>
                <w:rFonts w:ascii="Times New Roman" w:hAnsi="Times New Roman" w:cs="Times New Roman"/>
                <w:sz w:val="20"/>
                <w:szCs w:val="20"/>
              </w:rPr>
              <w:t>, Боголюбов Валерий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0C1B3C" w:rsidR="004475DA" w:rsidRPr="00F82C71" w:rsidRDefault="00F82C7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1A64B42" w14:textId="77777777" w:rsidR="00E42E8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745451" w:history="1">
            <w:r w:rsidR="00E42E8A" w:rsidRPr="00D10CD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42E8A">
              <w:rPr>
                <w:noProof/>
                <w:webHidden/>
              </w:rPr>
              <w:tab/>
            </w:r>
            <w:r w:rsidR="00E42E8A">
              <w:rPr>
                <w:noProof/>
                <w:webHidden/>
              </w:rPr>
              <w:fldChar w:fldCharType="begin"/>
            </w:r>
            <w:r w:rsidR="00E42E8A">
              <w:rPr>
                <w:noProof/>
                <w:webHidden/>
              </w:rPr>
              <w:instrText xml:space="preserve"> PAGEREF _Toc201745451 \h </w:instrText>
            </w:r>
            <w:r w:rsidR="00E42E8A">
              <w:rPr>
                <w:noProof/>
                <w:webHidden/>
              </w:rPr>
            </w:r>
            <w:r w:rsidR="00E42E8A">
              <w:rPr>
                <w:noProof/>
                <w:webHidden/>
              </w:rPr>
              <w:fldChar w:fldCharType="separate"/>
            </w:r>
            <w:r w:rsidR="00E42E8A">
              <w:rPr>
                <w:noProof/>
                <w:webHidden/>
              </w:rPr>
              <w:t>3</w:t>
            </w:r>
            <w:r w:rsidR="00E42E8A">
              <w:rPr>
                <w:noProof/>
                <w:webHidden/>
              </w:rPr>
              <w:fldChar w:fldCharType="end"/>
            </w:r>
          </w:hyperlink>
        </w:p>
        <w:p w14:paraId="23A1F014" w14:textId="77777777" w:rsidR="00E42E8A" w:rsidRDefault="007427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5452" w:history="1">
            <w:r w:rsidR="00E42E8A" w:rsidRPr="00D10CD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42E8A">
              <w:rPr>
                <w:noProof/>
                <w:webHidden/>
              </w:rPr>
              <w:tab/>
            </w:r>
            <w:r w:rsidR="00E42E8A">
              <w:rPr>
                <w:noProof/>
                <w:webHidden/>
              </w:rPr>
              <w:fldChar w:fldCharType="begin"/>
            </w:r>
            <w:r w:rsidR="00E42E8A">
              <w:rPr>
                <w:noProof/>
                <w:webHidden/>
              </w:rPr>
              <w:instrText xml:space="preserve"> PAGEREF _Toc201745452 \h </w:instrText>
            </w:r>
            <w:r w:rsidR="00E42E8A">
              <w:rPr>
                <w:noProof/>
                <w:webHidden/>
              </w:rPr>
            </w:r>
            <w:r w:rsidR="00E42E8A">
              <w:rPr>
                <w:noProof/>
                <w:webHidden/>
              </w:rPr>
              <w:fldChar w:fldCharType="separate"/>
            </w:r>
            <w:r w:rsidR="00E42E8A">
              <w:rPr>
                <w:noProof/>
                <w:webHidden/>
              </w:rPr>
              <w:t>3</w:t>
            </w:r>
            <w:r w:rsidR="00E42E8A">
              <w:rPr>
                <w:noProof/>
                <w:webHidden/>
              </w:rPr>
              <w:fldChar w:fldCharType="end"/>
            </w:r>
          </w:hyperlink>
        </w:p>
        <w:p w14:paraId="16840596" w14:textId="77777777" w:rsidR="00E42E8A" w:rsidRDefault="007427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5453" w:history="1">
            <w:r w:rsidR="00E42E8A" w:rsidRPr="00D10CD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42E8A">
              <w:rPr>
                <w:noProof/>
                <w:webHidden/>
              </w:rPr>
              <w:tab/>
            </w:r>
            <w:r w:rsidR="00E42E8A">
              <w:rPr>
                <w:noProof/>
                <w:webHidden/>
              </w:rPr>
              <w:fldChar w:fldCharType="begin"/>
            </w:r>
            <w:r w:rsidR="00E42E8A">
              <w:rPr>
                <w:noProof/>
                <w:webHidden/>
              </w:rPr>
              <w:instrText xml:space="preserve"> PAGEREF _Toc201745453 \h </w:instrText>
            </w:r>
            <w:r w:rsidR="00E42E8A">
              <w:rPr>
                <w:noProof/>
                <w:webHidden/>
              </w:rPr>
            </w:r>
            <w:r w:rsidR="00E42E8A">
              <w:rPr>
                <w:noProof/>
                <w:webHidden/>
              </w:rPr>
              <w:fldChar w:fldCharType="separate"/>
            </w:r>
            <w:r w:rsidR="00E42E8A">
              <w:rPr>
                <w:noProof/>
                <w:webHidden/>
              </w:rPr>
              <w:t>3</w:t>
            </w:r>
            <w:r w:rsidR="00E42E8A">
              <w:rPr>
                <w:noProof/>
                <w:webHidden/>
              </w:rPr>
              <w:fldChar w:fldCharType="end"/>
            </w:r>
          </w:hyperlink>
        </w:p>
        <w:p w14:paraId="61D7088F" w14:textId="77777777" w:rsidR="00E42E8A" w:rsidRDefault="007427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5454" w:history="1">
            <w:r w:rsidR="00E42E8A" w:rsidRPr="00D10CD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42E8A">
              <w:rPr>
                <w:noProof/>
                <w:webHidden/>
              </w:rPr>
              <w:tab/>
            </w:r>
            <w:r w:rsidR="00E42E8A">
              <w:rPr>
                <w:noProof/>
                <w:webHidden/>
              </w:rPr>
              <w:fldChar w:fldCharType="begin"/>
            </w:r>
            <w:r w:rsidR="00E42E8A">
              <w:rPr>
                <w:noProof/>
                <w:webHidden/>
              </w:rPr>
              <w:instrText xml:space="preserve"> PAGEREF _Toc201745454 \h </w:instrText>
            </w:r>
            <w:r w:rsidR="00E42E8A">
              <w:rPr>
                <w:noProof/>
                <w:webHidden/>
              </w:rPr>
            </w:r>
            <w:r w:rsidR="00E42E8A">
              <w:rPr>
                <w:noProof/>
                <w:webHidden/>
              </w:rPr>
              <w:fldChar w:fldCharType="separate"/>
            </w:r>
            <w:r w:rsidR="00E42E8A">
              <w:rPr>
                <w:noProof/>
                <w:webHidden/>
              </w:rPr>
              <w:t>4</w:t>
            </w:r>
            <w:r w:rsidR="00E42E8A">
              <w:rPr>
                <w:noProof/>
                <w:webHidden/>
              </w:rPr>
              <w:fldChar w:fldCharType="end"/>
            </w:r>
          </w:hyperlink>
        </w:p>
        <w:p w14:paraId="11703137" w14:textId="77777777" w:rsidR="00E42E8A" w:rsidRDefault="007427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5455" w:history="1">
            <w:r w:rsidR="00E42E8A" w:rsidRPr="00D10CD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42E8A">
              <w:rPr>
                <w:noProof/>
                <w:webHidden/>
              </w:rPr>
              <w:tab/>
            </w:r>
            <w:r w:rsidR="00E42E8A">
              <w:rPr>
                <w:noProof/>
                <w:webHidden/>
              </w:rPr>
              <w:fldChar w:fldCharType="begin"/>
            </w:r>
            <w:r w:rsidR="00E42E8A">
              <w:rPr>
                <w:noProof/>
                <w:webHidden/>
              </w:rPr>
              <w:instrText xml:space="preserve"> PAGEREF _Toc201745455 \h </w:instrText>
            </w:r>
            <w:r w:rsidR="00E42E8A">
              <w:rPr>
                <w:noProof/>
                <w:webHidden/>
              </w:rPr>
            </w:r>
            <w:r w:rsidR="00E42E8A">
              <w:rPr>
                <w:noProof/>
                <w:webHidden/>
              </w:rPr>
              <w:fldChar w:fldCharType="separate"/>
            </w:r>
            <w:r w:rsidR="00E42E8A">
              <w:rPr>
                <w:noProof/>
                <w:webHidden/>
              </w:rPr>
              <w:t>5</w:t>
            </w:r>
            <w:r w:rsidR="00E42E8A">
              <w:rPr>
                <w:noProof/>
                <w:webHidden/>
              </w:rPr>
              <w:fldChar w:fldCharType="end"/>
            </w:r>
          </w:hyperlink>
        </w:p>
        <w:p w14:paraId="181CC79A" w14:textId="77777777" w:rsidR="00E42E8A" w:rsidRDefault="007427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5456" w:history="1">
            <w:r w:rsidR="00E42E8A" w:rsidRPr="00D10CD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42E8A">
              <w:rPr>
                <w:noProof/>
                <w:webHidden/>
              </w:rPr>
              <w:tab/>
            </w:r>
            <w:r w:rsidR="00E42E8A">
              <w:rPr>
                <w:noProof/>
                <w:webHidden/>
              </w:rPr>
              <w:fldChar w:fldCharType="begin"/>
            </w:r>
            <w:r w:rsidR="00E42E8A">
              <w:rPr>
                <w:noProof/>
                <w:webHidden/>
              </w:rPr>
              <w:instrText xml:space="preserve"> PAGEREF _Toc201745456 \h </w:instrText>
            </w:r>
            <w:r w:rsidR="00E42E8A">
              <w:rPr>
                <w:noProof/>
                <w:webHidden/>
              </w:rPr>
            </w:r>
            <w:r w:rsidR="00E42E8A">
              <w:rPr>
                <w:noProof/>
                <w:webHidden/>
              </w:rPr>
              <w:fldChar w:fldCharType="separate"/>
            </w:r>
            <w:r w:rsidR="00E42E8A">
              <w:rPr>
                <w:noProof/>
                <w:webHidden/>
              </w:rPr>
              <w:t>5</w:t>
            </w:r>
            <w:r w:rsidR="00E42E8A">
              <w:rPr>
                <w:noProof/>
                <w:webHidden/>
              </w:rPr>
              <w:fldChar w:fldCharType="end"/>
            </w:r>
          </w:hyperlink>
        </w:p>
        <w:p w14:paraId="23221066" w14:textId="77777777" w:rsidR="00E42E8A" w:rsidRDefault="007427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5457" w:history="1">
            <w:r w:rsidR="00E42E8A" w:rsidRPr="00D10CD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42E8A">
              <w:rPr>
                <w:noProof/>
                <w:webHidden/>
              </w:rPr>
              <w:tab/>
            </w:r>
            <w:r w:rsidR="00E42E8A">
              <w:rPr>
                <w:noProof/>
                <w:webHidden/>
              </w:rPr>
              <w:fldChar w:fldCharType="begin"/>
            </w:r>
            <w:r w:rsidR="00E42E8A">
              <w:rPr>
                <w:noProof/>
                <w:webHidden/>
              </w:rPr>
              <w:instrText xml:space="preserve"> PAGEREF _Toc201745457 \h </w:instrText>
            </w:r>
            <w:r w:rsidR="00E42E8A">
              <w:rPr>
                <w:noProof/>
                <w:webHidden/>
              </w:rPr>
            </w:r>
            <w:r w:rsidR="00E42E8A">
              <w:rPr>
                <w:noProof/>
                <w:webHidden/>
              </w:rPr>
              <w:fldChar w:fldCharType="separate"/>
            </w:r>
            <w:r w:rsidR="00E42E8A">
              <w:rPr>
                <w:noProof/>
                <w:webHidden/>
              </w:rPr>
              <w:t>5</w:t>
            </w:r>
            <w:r w:rsidR="00E42E8A">
              <w:rPr>
                <w:noProof/>
                <w:webHidden/>
              </w:rPr>
              <w:fldChar w:fldCharType="end"/>
            </w:r>
          </w:hyperlink>
        </w:p>
        <w:p w14:paraId="6CDBEE65" w14:textId="77777777" w:rsidR="00E42E8A" w:rsidRDefault="007427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5458" w:history="1">
            <w:r w:rsidR="00E42E8A" w:rsidRPr="00D10CD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42E8A">
              <w:rPr>
                <w:noProof/>
                <w:webHidden/>
              </w:rPr>
              <w:tab/>
            </w:r>
            <w:r w:rsidR="00E42E8A">
              <w:rPr>
                <w:noProof/>
                <w:webHidden/>
              </w:rPr>
              <w:fldChar w:fldCharType="begin"/>
            </w:r>
            <w:r w:rsidR="00E42E8A">
              <w:rPr>
                <w:noProof/>
                <w:webHidden/>
              </w:rPr>
              <w:instrText xml:space="preserve"> PAGEREF _Toc201745458 \h </w:instrText>
            </w:r>
            <w:r w:rsidR="00E42E8A">
              <w:rPr>
                <w:noProof/>
                <w:webHidden/>
              </w:rPr>
            </w:r>
            <w:r w:rsidR="00E42E8A">
              <w:rPr>
                <w:noProof/>
                <w:webHidden/>
              </w:rPr>
              <w:fldChar w:fldCharType="separate"/>
            </w:r>
            <w:r w:rsidR="00E42E8A">
              <w:rPr>
                <w:noProof/>
                <w:webHidden/>
              </w:rPr>
              <w:t>5</w:t>
            </w:r>
            <w:r w:rsidR="00E42E8A">
              <w:rPr>
                <w:noProof/>
                <w:webHidden/>
              </w:rPr>
              <w:fldChar w:fldCharType="end"/>
            </w:r>
          </w:hyperlink>
        </w:p>
        <w:p w14:paraId="4C55949F" w14:textId="77777777" w:rsidR="00E42E8A" w:rsidRDefault="007427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5459" w:history="1">
            <w:r w:rsidR="00E42E8A" w:rsidRPr="00D10CD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42E8A">
              <w:rPr>
                <w:noProof/>
                <w:webHidden/>
              </w:rPr>
              <w:tab/>
            </w:r>
            <w:r w:rsidR="00E42E8A">
              <w:rPr>
                <w:noProof/>
                <w:webHidden/>
              </w:rPr>
              <w:fldChar w:fldCharType="begin"/>
            </w:r>
            <w:r w:rsidR="00E42E8A">
              <w:rPr>
                <w:noProof/>
                <w:webHidden/>
              </w:rPr>
              <w:instrText xml:space="preserve"> PAGEREF _Toc201745459 \h </w:instrText>
            </w:r>
            <w:r w:rsidR="00E42E8A">
              <w:rPr>
                <w:noProof/>
                <w:webHidden/>
              </w:rPr>
            </w:r>
            <w:r w:rsidR="00E42E8A">
              <w:rPr>
                <w:noProof/>
                <w:webHidden/>
              </w:rPr>
              <w:fldChar w:fldCharType="separate"/>
            </w:r>
            <w:r w:rsidR="00E42E8A">
              <w:rPr>
                <w:noProof/>
                <w:webHidden/>
              </w:rPr>
              <w:t>6</w:t>
            </w:r>
            <w:r w:rsidR="00E42E8A">
              <w:rPr>
                <w:noProof/>
                <w:webHidden/>
              </w:rPr>
              <w:fldChar w:fldCharType="end"/>
            </w:r>
          </w:hyperlink>
        </w:p>
        <w:p w14:paraId="0A33823D" w14:textId="77777777" w:rsidR="00E42E8A" w:rsidRDefault="007427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5460" w:history="1">
            <w:r w:rsidR="00E42E8A" w:rsidRPr="00D10CD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42E8A">
              <w:rPr>
                <w:noProof/>
                <w:webHidden/>
              </w:rPr>
              <w:tab/>
            </w:r>
            <w:r w:rsidR="00E42E8A">
              <w:rPr>
                <w:noProof/>
                <w:webHidden/>
              </w:rPr>
              <w:fldChar w:fldCharType="begin"/>
            </w:r>
            <w:r w:rsidR="00E42E8A">
              <w:rPr>
                <w:noProof/>
                <w:webHidden/>
              </w:rPr>
              <w:instrText xml:space="preserve"> PAGEREF _Toc201745460 \h </w:instrText>
            </w:r>
            <w:r w:rsidR="00E42E8A">
              <w:rPr>
                <w:noProof/>
                <w:webHidden/>
              </w:rPr>
            </w:r>
            <w:r w:rsidR="00E42E8A">
              <w:rPr>
                <w:noProof/>
                <w:webHidden/>
              </w:rPr>
              <w:fldChar w:fldCharType="separate"/>
            </w:r>
            <w:r w:rsidR="00E42E8A">
              <w:rPr>
                <w:noProof/>
                <w:webHidden/>
              </w:rPr>
              <w:t>7</w:t>
            </w:r>
            <w:r w:rsidR="00E42E8A">
              <w:rPr>
                <w:noProof/>
                <w:webHidden/>
              </w:rPr>
              <w:fldChar w:fldCharType="end"/>
            </w:r>
          </w:hyperlink>
        </w:p>
        <w:p w14:paraId="751815E7" w14:textId="77777777" w:rsidR="00E42E8A" w:rsidRDefault="007427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5461" w:history="1">
            <w:r w:rsidR="00E42E8A" w:rsidRPr="00D10CD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42E8A">
              <w:rPr>
                <w:noProof/>
                <w:webHidden/>
              </w:rPr>
              <w:tab/>
            </w:r>
            <w:r w:rsidR="00E42E8A">
              <w:rPr>
                <w:noProof/>
                <w:webHidden/>
              </w:rPr>
              <w:fldChar w:fldCharType="begin"/>
            </w:r>
            <w:r w:rsidR="00E42E8A">
              <w:rPr>
                <w:noProof/>
                <w:webHidden/>
              </w:rPr>
              <w:instrText xml:space="preserve"> PAGEREF _Toc201745461 \h </w:instrText>
            </w:r>
            <w:r w:rsidR="00E42E8A">
              <w:rPr>
                <w:noProof/>
                <w:webHidden/>
              </w:rPr>
            </w:r>
            <w:r w:rsidR="00E42E8A">
              <w:rPr>
                <w:noProof/>
                <w:webHidden/>
              </w:rPr>
              <w:fldChar w:fldCharType="separate"/>
            </w:r>
            <w:r w:rsidR="00E42E8A">
              <w:rPr>
                <w:noProof/>
                <w:webHidden/>
              </w:rPr>
              <w:t>8</w:t>
            </w:r>
            <w:r w:rsidR="00E42E8A">
              <w:rPr>
                <w:noProof/>
                <w:webHidden/>
              </w:rPr>
              <w:fldChar w:fldCharType="end"/>
            </w:r>
          </w:hyperlink>
        </w:p>
        <w:p w14:paraId="380D4484" w14:textId="77777777" w:rsidR="00E42E8A" w:rsidRDefault="007427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5462" w:history="1">
            <w:r w:rsidR="00E42E8A" w:rsidRPr="00D10CD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42E8A">
              <w:rPr>
                <w:noProof/>
                <w:webHidden/>
              </w:rPr>
              <w:tab/>
            </w:r>
            <w:r w:rsidR="00E42E8A">
              <w:rPr>
                <w:noProof/>
                <w:webHidden/>
              </w:rPr>
              <w:fldChar w:fldCharType="begin"/>
            </w:r>
            <w:r w:rsidR="00E42E8A">
              <w:rPr>
                <w:noProof/>
                <w:webHidden/>
              </w:rPr>
              <w:instrText xml:space="preserve"> PAGEREF _Toc201745462 \h </w:instrText>
            </w:r>
            <w:r w:rsidR="00E42E8A">
              <w:rPr>
                <w:noProof/>
                <w:webHidden/>
              </w:rPr>
            </w:r>
            <w:r w:rsidR="00E42E8A">
              <w:rPr>
                <w:noProof/>
                <w:webHidden/>
              </w:rPr>
              <w:fldChar w:fldCharType="separate"/>
            </w:r>
            <w:r w:rsidR="00E42E8A">
              <w:rPr>
                <w:noProof/>
                <w:webHidden/>
              </w:rPr>
              <w:t>10</w:t>
            </w:r>
            <w:r w:rsidR="00E42E8A">
              <w:rPr>
                <w:noProof/>
                <w:webHidden/>
              </w:rPr>
              <w:fldChar w:fldCharType="end"/>
            </w:r>
          </w:hyperlink>
        </w:p>
        <w:p w14:paraId="700A50B2" w14:textId="77777777" w:rsidR="00E42E8A" w:rsidRDefault="007427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5463" w:history="1">
            <w:r w:rsidR="00E42E8A" w:rsidRPr="00D10CD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42E8A">
              <w:rPr>
                <w:noProof/>
                <w:webHidden/>
              </w:rPr>
              <w:tab/>
            </w:r>
            <w:r w:rsidR="00E42E8A">
              <w:rPr>
                <w:noProof/>
                <w:webHidden/>
              </w:rPr>
              <w:fldChar w:fldCharType="begin"/>
            </w:r>
            <w:r w:rsidR="00E42E8A">
              <w:rPr>
                <w:noProof/>
                <w:webHidden/>
              </w:rPr>
              <w:instrText xml:space="preserve"> PAGEREF _Toc201745463 \h </w:instrText>
            </w:r>
            <w:r w:rsidR="00E42E8A">
              <w:rPr>
                <w:noProof/>
                <w:webHidden/>
              </w:rPr>
            </w:r>
            <w:r w:rsidR="00E42E8A">
              <w:rPr>
                <w:noProof/>
                <w:webHidden/>
              </w:rPr>
              <w:fldChar w:fldCharType="separate"/>
            </w:r>
            <w:r w:rsidR="00E42E8A">
              <w:rPr>
                <w:noProof/>
                <w:webHidden/>
              </w:rPr>
              <w:t>10</w:t>
            </w:r>
            <w:r w:rsidR="00E42E8A">
              <w:rPr>
                <w:noProof/>
                <w:webHidden/>
              </w:rPr>
              <w:fldChar w:fldCharType="end"/>
            </w:r>
          </w:hyperlink>
        </w:p>
        <w:p w14:paraId="56C6A736" w14:textId="77777777" w:rsidR="00E42E8A" w:rsidRDefault="007427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5464" w:history="1">
            <w:r w:rsidR="00E42E8A" w:rsidRPr="00D10CD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42E8A">
              <w:rPr>
                <w:noProof/>
                <w:webHidden/>
              </w:rPr>
              <w:tab/>
            </w:r>
            <w:r w:rsidR="00E42E8A">
              <w:rPr>
                <w:noProof/>
                <w:webHidden/>
              </w:rPr>
              <w:fldChar w:fldCharType="begin"/>
            </w:r>
            <w:r w:rsidR="00E42E8A">
              <w:rPr>
                <w:noProof/>
                <w:webHidden/>
              </w:rPr>
              <w:instrText xml:space="preserve"> PAGEREF _Toc201745464 \h </w:instrText>
            </w:r>
            <w:r w:rsidR="00E42E8A">
              <w:rPr>
                <w:noProof/>
                <w:webHidden/>
              </w:rPr>
            </w:r>
            <w:r w:rsidR="00E42E8A">
              <w:rPr>
                <w:noProof/>
                <w:webHidden/>
              </w:rPr>
              <w:fldChar w:fldCharType="separate"/>
            </w:r>
            <w:r w:rsidR="00E42E8A">
              <w:rPr>
                <w:noProof/>
                <w:webHidden/>
              </w:rPr>
              <w:t>10</w:t>
            </w:r>
            <w:r w:rsidR="00E42E8A">
              <w:rPr>
                <w:noProof/>
                <w:webHidden/>
              </w:rPr>
              <w:fldChar w:fldCharType="end"/>
            </w:r>
          </w:hyperlink>
        </w:p>
        <w:p w14:paraId="1E09A7B3" w14:textId="77777777" w:rsidR="00E42E8A" w:rsidRDefault="007427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5465" w:history="1">
            <w:r w:rsidR="00E42E8A" w:rsidRPr="00D10CD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42E8A">
              <w:rPr>
                <w:noProof/>
                <w:webHidden/>
              </w:rPr>
              <w:tab/>
            </w:r>
            <w:r w:rsidR="00E42E8A">
              <w:rPr>
                <w:noProof/>
                <w:webHidden/>
              </w:rPr>
              <w:fldChar w:fldCharType="begin"/>
            </w:r>
            <w:r w:rsidR="00E42E8A">
              <w:rPr>
                <w:noProof/>
                <w:webHidden/>
              </w:rPr>
              <w:instrText xml:space="preserve"> PAGEREF _Toc201745465 \h </w:instrText>
            </w:r>
            <w:r w:rsidR="00E42E8A">
              <w:rPr>
                <w:noProof/>
                <w:webHidden/>
              </w:rPr>
            </w:r>
            <w:r w:rsidR="00E42E8A">
              <w:rPr>
                <w:noProof/>
                <w:webHidden/>
              </w:rPr>
              <w:fldChar w:fldCharType="separate"/>
            </w:r>
            <w:r w:rsidR="00E42E8A">
              <w:rPr>
                <w:noProof/>
                <w:webHidden/>
              </w:rPr>
              <w:t>10</w:t>
            </w:r>
            <w:r w:rsidR="00E42E8A">
              <w:rPr>
                <w:noProof/>
                <w:webHidden/>
              </w:rPr>
              <w:fldChar w:fldCharType="end"/>
            </w:r>
          </w:hyperlink>
        </w:p>
        <w:p w14:paraId="737332C6" w14:textId="77777777" w:rsidR="00E42E8A" w:rsidRDefault="007427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5466" w:history="1">
            <w:r w:rsidR="00E42E8A" w:rsidRPr="00D10CD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42E8A">
              <w:rPr>
                <w:noProof/>
                <w:webHidden/>
              </w:rPr>
              <w:tab/>
            </w:r>
            <w:r w:rsidR="00E42E8A">
              <w:rPr>
                <w:noProof/>
                <w:webHidden/>
              </w:rPr>
              <w:fldChar w:fldCharType="begin"/>
            </w:r>
            <w:r w:rsidR="00E42E8A">
              <w:rPr>
                <w:noProof/>
                <w:webHidden/>
              </w:rPr>
              <w:instrText xml:space="preserve"> PAGEREF _Toc201745466 \h </w:instrText>
            </w:r>
            <w:r w:rsidR="00E42E8A">
              <w:rPr>
                <w:noProof/>
                <w:webHidden/>
              </w:rPr>
            </w:r>
            <w:r w:rsidR="00E42E8A">
              <w:rPr>
                <w:noProof/>
                <w:webHidden/>
              </w:rPr>
              <w:fldChar w:fldCharType="separate"/>
            </w:r>
            <w:r w:rsidR="00E42E8A">
              <w:rPr>
                <w:noProof/>
                <w:webHidden/>
              </w:rPr>
              <w:t>10</w:t>
            </w:r>
            <w:r w:rsidR="00E42E8A">
              <w:rPr>
                <w:noProof/>
                <w:webHidden/>
              </w:rPr>
              <w:fldChar w:fldCharType="end"/>
            </w:r>
          </w:hyperlink>
        </w:p>
        <w:p w14:paraId="256FD157" w14:textId="77777777" w:rsidR="00E42E8A" w:rsidRDefault="007427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5467" w:history="1">
            <w:r w:rsidR="00E42E8A" w:rsidRPr="00D10CD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42E8A">
              <w:rPr>
                <w:noProof/>
                <w:webHidden/>
              </w:rPr>
              <w:tab/>
            </w:r>
            <w:r w:rsidR="00E42E8A">
              <w:rPr>
                <w:noProof/>
                <w:webHidden/>
              </w:rPr>
              <w:fldChar w:fldCharType="begin"/>
            </w:r>
            <w:r w:rsidR="00E42E8A">
              <w:rPr>
                <w:noProof/>
                <w:webHidden/>
              </w:rPr>
              <w:instrText xml:space="preserve"> PAGEREF _Toc201745467 \h </w:instrText>
            </w:r>
            <w:r w:rsidR="00E42E8A">
              <w:rPr>
                <w:noProof/>
                <w:webHidden/>
              </w:rPr>
            </w:r>
            <w:r w:rsidR="00E42E8A">
              <w:rPr>
                <w:noProof/>
                <w:webHidden/>
              </w:rPr>
              <w:fldChar w:fldCharType="separate"/>
            </w:r>
            <w:r w:rsidR="00E42E8A">
              <w:rPr>
                <w:noProof/>
                <w:webHidden/>
              </w:rPr>
              <w:t>10</w:t>
            </w:r>
            <w:r w:rsidR="00E42E8A">
              <w:rPr>
                <w:noProof/>
                <w:webHidden/>
              </w:rPr>
              <w:fldChar w:fldCharType="end"/>
            </w:r>
          </w:hyperlink>
        </w:p>
        <w:p w14:paraId="4DBEB060" w14:textId="77777777" w:rsidR="00E42E8A" w:rsidRDefault="007427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5468" w:history="1">
            <w:r w:rsidR="00E42E8A" w:rsidRPr="00D10CD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42E8A">
              <w:rPr>
                <w:noProof/>
                <w:webHidden/>
              </w:rPr>
              <w:tab/>
            </w:r>
            <w:r w:rsidR="00E42E8A">
              <w:rPr>
                <w:noProof/>
                <w:webHidden/>
              </w:rPr>
              <w:fldChar w:fldCharType="begin"/>
            </w:r>
            <w:r w:rsidR="00E42E8A">
              <w:rPr>
                <w:noProof/>
                <w:webHidden/>
              </w:rPr>
              <w:instrText xml:space="preserve"> PAGEREF _Toc201745468 \h </w:instrText>
            </w:r>
            <w:r w:rsidR="00E42E8A">
              <w:rPr>
                <w:noProof/>
                <w:webHidden/>
              </w:rPr>
            </w:r>
            <w:r w:rsidR="00E42E8A">
              <w:rPr>
                <w:noProof/>
                <w:webHidden/>
              </w:rPr>
              <w:fldChar w:fldCharType="separate"/>
            </w:r>
            <w:r w:rsidR="00E42E8A">
              <w:rPr>
                <w:noProof/>
                <w:webHidden/>
              </w:rPr>
              <w:t>10</w:t>
            </w:r>
            <w:r w:rsidR="00E42E8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7454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компетенций в области теоретических знаний и практических навыков, позволяющих эффективно осуществлять управленческую деятельность на предприятиях индустрии туризма на базе изученных вопросов, связанных с методологией проведения управленческого экономического анализа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7454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Управленческий анализ деятельности предприятия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7454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42E8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42E8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42E8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42E8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42E8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42E8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2E8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42E8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42E8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42E8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42E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42E8A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42E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2E8A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E42E8A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E42E8A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42E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2E8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42E8A">
              <w:rPr>
                <w:rFonts w:ascii="Times New Roman" w:hAnsi="Times New Roman" w:cs="Times New Roman"/>
              </w:rPr>
              <w:t>методы анализа стратегической перспективы и расчетов  и оценки индикативных показателей  деятельности предприятия</w:t>
            </w:r>
            <w:r w:rsidRPr="00E42E8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42E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2E8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42E8A">
              <w:rPr>
                <w:rFonts w:ascii="Times New Roman" w:hAnsi="Times New Roman" w:cs="Times New Roman"/>
              </w:rPr>
              <w:t>оценить перспективы стратегического развития предприятия</w:t>
            </w:r>
            <w:r w:rsidRPr="00E42E8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42E8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42E8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42E8A">
              <w:rPr>
                <w:rFonts w:ascii="Times New Roman" w:hAnsi="Times New Roman" w:cs="Times New Roman"/>
              </w:rPr>
              <w:t>методами оценки и выбора оптимальных управленческих решений</w:t>
            </w:r>
            <w:r w:rsidRPr="00E42E8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42E8A" w14:paraId="3DE1A25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25814" w14:textId="77777777" w:rsidR="00751095" w:rsidRPr="00E42E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42E8A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E42E8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42E8A">
              <w:rPr>
                <w:rFonts w:ascii="Times New Roman" w:hAnsi="Times New Roman" w:cs="Times New Roman"/>
              </w:rPr>
              <w:t xml:space="preserve"> осуществлять аналитическое обеспечение разработки стратегии изменений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9F179" w14:textId="77777777" w:rsidR="00751095" w:rsidRPr="00E42E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2E8A">
              <w:rPr>
                <w:rFonts w:ascii="Times New Roman" w:hAnsi="Times New Roman" w:cs="Times New Roman"/>
                <w:lang w:bidi="ru-RU"/>
              </w:rPr>
              <w:t>ПК-3.2 - Разрабатывает стратегии управления изменениями на предприятиях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192B0" w14:textId="77777777" w:rsidR="00751095" w:rsidRPr="00E42E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2E8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42E8A">
              <w:rPr>
                <w:rFonts w:ascii="Times New Roman" w:hAnsi="Times New Roman" w:cs="Times New Roman"/>
              </w:rPr>
              <w:t>источники и методы обработки информации</w:t>
            </w:r>
            <w:r w:rsidRPr="00E42E8A">
              <w:rPr>
                <w:rFonts w:ascii="Times New Roman" w:hAnsi="Times New Roman" w:cs="Times New Roman"/>
              </w:rPr>
              <w:t xml:space="preserve"> </w:t>
            </w:r>
          </w:p>
          <w:p w14:paraId="66353AB5" w14:textId="77777777" w:rsidR="00751095" w:rsidRPr="00E42E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2E8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42E8A">
              <w:rPr>
                <w:rFonts w:ascii="Times New Roman" w:hAnsi="Times New Roman" w:cs="Times New Roman"/>
              </w:rPr>
              <w:t>анализировать полученную информацию и разрабатывать стратегии управления изменениями</w:t>
            </w:r>
            <w:r w:rsidRPr="00E42E8A">
              <w:rPr>
                <w:rFonts w:ascii="Times New Roman" w:hAnsi="Times New Roman" w:cs="Times New Roman"/>
              </w:rPr>
              <w:t xml:space="preserve">. </w:t>
            </w:r>
          </w:p>
          <w:p w14:paraId="231A2A9E" w14:textId="77777777" w:rsidR="00751095" w:rsidRPr="00E42E8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E42E8A">
              <w:rPr>
                <w:rFonts w:ascii="Times New Roman" w:hAnsi="Times New Roman" w:cs="Times New Roman"/>
              </w:rPr>
              <w:t>Владеть</w:t>
            </w:r>
            <w:r w:rsidRPr="00E42E8A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E42E8A">
              <w:rPr>
                <w:rFonts w:ascii="Times New Roman" w:hAnsi="Times New Roman" w:cs="Times New Roman"/>
                <w:lang w:val="en-US"/>
              </w:rPr>
              <w:t>методологией</w:t>
            </w:r>
            <w:proofErr w:type="spellEnd"/>
            <w:r w:rsidR="00FD518F" w:rsidRPr="00E42E8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E42E8A">
              <w:rPr>
                <w:rFonts w:ascii="Times New Roman" w:hAnsi="Times New Roman" w:cs="Times New Roman"/>
                <w:lang w:val="en-US"/>
              </w:rPr>
              <w:t>стратегического</w:t>
            </w:r>
            <w:proofErr w:type="spellEnd"/>
            <w:r w:rsidR="00FD518F" w:rsidRPr="00E42E8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E42E8A">
              <w:rPr>
                <w:rFonts w:ascii="Times New Roman" w:hAnsi="Times New Roman" w:cs="Times New Roman"/>
                <w:lang w:val="en-US"/>
              </w:rPr>
              <w:t>менеджмента</w:t>
            </w:r>
            <w:proofErr w:type="spellEnd"/>
            <w:r w:rsidRPr="00E42E8A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7454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Роль и место управленческого анализа в системе стратегического управления предприятием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Содержание, цель и задачи управленческого анализа. Особенности и последовательность проведения управленческого анализа. Источники информации для проведения управленческого анализа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147EF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1E1D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управленческого 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6FE9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Технология управленческого анализа. Качественные (логические) и количественные (формализованные) методы управленческого анализа. Отличие управленческого анализа от финансового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5E38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AC83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506A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00AF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8A395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B4EA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финансовых коэффициентов и параметров стратегического развития предприятия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9D44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Методика и направления анализа финансового состояния предприятия туризма. Горизонтальный и вертикальный анализ бухгалтерского баланса. Оценка тенденций и результатов финансовой деятельности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6249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B104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06AB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ECF5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38D5D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A7B0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Структурный анализ использования ресурсов предприятия и оценка их эффективности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37FD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анализа и источники информации. Анализ обеспечения предприятия основными средствами и эффективности их использования. Анализ и оценка уровня организации производства и управления. Управление оборотными активами. Анализ эффективности использования трудовых ресурсов. Анализ использования фонда заработной платы.Анализ обеспеченности и эффективности использования материальных ресурсов.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1439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F167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276A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28D5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21784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3950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затратами и результатами деятельности предприятия индустрии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D38A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Производственные затраты. Коммерческие расходы. Методы формирования себестоимости продукции. Организация управленческого учета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71B4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27D6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52E6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66B4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F4BA680" w:rsidR="00963445" w:rsidRPr="00352B6F" w:rsidRDefault="00E42E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74545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7454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02"/>
        <w:gridCol w:w="400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42E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2E8A">
              <w:rPr>
                <w:rFonts w:ascii="Times New Roman" w:hAnsi="Times New Roman" w:cs="Times New Roman"/>
                <w:sz w:val="24"/>
                <w:szCs w:val="24"/>
              </w:rPr>
              <w:t>Никифорова, Н. А.  Управленческий анализ</w:t>
            </w:r>
            <w:proofErr w:type="gramStart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Никифорова, В. Н. Тафинцева. — 3-е изд., </w:t>
            </w:r>
            <w:proofErr w:type="spellStart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>, 2022. — 413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42E8A" w:rsidRDefault="007427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https://urait.ru/book/upravlencheskiy-analiz-488850</w:t>
              </w:r>
            </w:hyperlink>
          </w:p>
        </w:tc>
      </w:tr>
      <w:tr w:rsidR="00262CF0" w:rsidRPr="007E6725" w14:paraId="674EB6C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492AF9" w14:textId="77777777" w:rsidR="00262CF0" w:rsidRPr="00E42E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2E8A">
              <w:rPr>
                <w:rFonts w:ascii="Times New Roman" w:hAnsi="Times New Roman" w:cs="Times New Roman"/>
                <w:sz w:val="24"/>
                <w:szCs w:val="24"/>
              </w:rPr>
              <w:t>Шадрина, Г. В.  Управленческий и финансовый анализ</w:t>
            </w:r>
            <w:proofErr w:type="gramStart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Г. В. Шадрина, К. В. </w:t>
            </w:r>
            <w:proofErr w:type="spellStart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>Голубничий</w:t>
            </w:r>
            <w:proofErr w:type="spellEnd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>, 2025. —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027BA8" w14:textId="77777777" w:rsidR="00262CF0" w:rsidRPr="007E6725" w:rsidRDefault="007427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https://urait.ru/bcode/562438</w:t>
              </w:r>
            </w:hyperlink>
          </w:p>
        </w:tc>
      </w:tr>
      <w:tr w:rsidR="00262CF0" w:rsidRPr="007E6725" w14:paraId="5B2DC3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C67C22" w14:textId="77777777" w:rsidR="00262CF0" w:rsidRPr="00E42E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2E8A">
              <w:rPr>
                <w:rFonts w:ascii="Times New Roman" w:hAnsi="Times New Roman" w:cs="Times New Roman"/>
                <w:sz w:val="24"/>
                <w:szCs w:val="24"/>
              </w:rPr>
              <w:t>Казакова, Н. А.  Финансовый анализ</w:t>
            </w:r>
            <w:proofErr w:type="gramStart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Казакова. — 2-е изд., </w:t>
            </w:r>
            <w:proofErr w:type="spellStart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>, 2025. — 490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94F2A7" w14:textId="77777777" w:rsidR="00262CF0" w:rsidRPr="007E6725" w:rsidRDefault="007427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https://urait.ru/search?words= ... %D0%BD%D0%B0%D0%BB%D0%B8%D0%B7</w:t>
              </w:r>
            </w:hyperlink>
          </w:p>
        </w:tc>
      </w:tr>
      <w:tr w:rsidR="00262CF0" w:rsidRPr="007E6725" w14:paraId="2C1BFCE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AD9B30" w14:textId="77777777" w:rsidR="00262CF0" w:rsidRPr="00E42E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2E8A">
              <w:rPr>
                <w:rFonts w:ascii="Times New Roman" w:hAnsi="Times New Roman" w:cs="Times New Roman"/>
                <w:sz w:val="24"/>
                <w:szCs w:val="24"/>
              </w:rPr>
              <w:t>Комплексный анализ хозяйственной деятельности</w:t>
            </w:r>
            <w:proofErr w:type="gramStart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В. И. Бариленко. — 2-е изд., </w:t>
            </w:r>
            <w:proofErr w:type="spellStart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>, 2025. — 482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273B54" w14:textId="77777777" w:rsidR="00262CF0" w:rsidRPr="007E6725" w:rsidRDefault="007427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https://urait.ru/bcode/559961 </w:t>
              </w:r>
            </w:hyperlink>
          </w:p>
        </w:tc>
      </w:tr>
      <w:tr w:rsidR="00262CF0" w:rsidRPr="007E6725" w14:paraId="56F28A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C104DA" w14:textId="77777777" w:rsidR="00262CF0" w:rsidRPr="00E42E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2E8A">
              <w:rPr>
                <w:rFonts w:ascii="Times New Roman" w:hAnsi="Times New Roman" w:cs="Times New Roman"/>
                <w:sz w:val="24"/>
                <w:szCs w:val="24"/>
              </w:rPr>
              <w:t>Казакова, Н. А.  Современный стратегический анализ</w:t>
            </w:r>
            <w:proofErr w:type="gramStart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Казакова. — 4-е изд., </w:t>
            </w:r>
            <w:proofErr w:type="spellStart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42E8A">
              <w:rPr>
                <w:rFonts w:ascii="Times New Roman" w:hAnsi="Times New Roman" w:cs="Times New Roman"/>
                <w:sz w:val="24"/>
                <w:szCs w:val="24"/>
              </w:rPr>
              <w:t>, 2025. — 453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E3F31E" w14:textId="77777777" w:rsidR="00262CF0" w:rsidRPr="007E6725" w:rsidRDefault="007427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https://urait.ru/bcode/560469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7454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A0E60C3" w14:textId="77777777" w:rsidTr="007B550D">
        <w:tc>
          <w:tcPr>
            <w:tcW w:w="9345" w:type="dxa"/>
          </w:tcPr>
          <w:p w14:paraId="31AB0C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DB78BA" w14:textId="77777777" w:rsidTr="007B550D">
        <w:tc>
          <w:tcPr>
            <w:tcW w:w="9345" w:type="dxa"/>
          </w:tcPr>
          <w:p w14:paraId="64A2C7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270537" w14:textId="77777777" w:rsidTr="007B550D">
        <w:tc>
          <w:tcPr>
            <w:tcW w:w="9345" w:type="dxa"/>
          </w:tcPr>
          <w:p w14:paraId="25B35D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69B2C83" w14:textId="77777777" w:rsidTr="007B550D">
        <w:tc>
          <w:tcPr>
            <w:tcW w:w="9345" w:type="dxa"/>
          </w:tcPr>
          <w:p w14:paraId="0D0011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7454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427F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7454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42E8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42E8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42E8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42E8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42E8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42E8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42E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2E8A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42E8A">
              <w:rPr>
                <w:sz w:val="22"/>
                <w:szCs w:val="22"/>
              </w:rPr>
              <w:t>комплексом</w:t>
            </w:r>
            <w:proofErr w:type="gramStart"/>
            <w:r w:rsidRPr="00E42E8A">
              <w:rPr>
                <w:sz w:val="22"/>
                <w:szCs w:val="22"/>
              </w:rPr>
              <w:t>.С</w:t>
            </w:r>
            <w:proofErr w:type="gramEnd"/>
            <w:r w:rsidRPr="00E42E8A">
              <w:rPr>
                <w:sz w:val="22"/>
                <w:szCs w:val="22"/>
              </w:rPr>
              <w:t>пециализированная</w:t>
            </w:r>
            <w:proofErr w:type="spellEnd"/>
            <w:r w:rsidRPr="00E42E8A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E42E8A">
              <w:rPr>
                <w:sz w:val="22"/>
                <w:szCs w:val="22"/>
                <w:lang w:val="en-US"/>
              </w:rPr>
              <w:t>Intel</w:t>
            </w:r>
            <w:r w:rsidRPr="00E42E8A">
              <w:rPr>
                <w:sz w:val="22"/>
                <w:szCs w:val="22"/>
              </w:rPr>
              <w:t xml:space="preserve"> </w:t>
            </w:r>
            <w:proofErr w:type="spellStart"/>
            <w:r w:rsidRPr="00E42E8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42E8A">
              <w:rPr>
                <w:sz w:val="22"/>
                <w:szCs w:val="22"/>
              </w:rPr>
              <w:t xml:space="preserve">5 </w:t>
            </w:r>
            <w:r w:rsidRPr="00E42E8A">
              <w:rPr>
                <w:sz w:val="22"/>
                <w:szCs w:val="22"/>
                <w:lang w:val="en-US"/>
              </w:rPr>
              <w:t>X</w:t>
            </w:r>
            <w:r w:rsidRPr="00E42E8A">
              <w:rPr>
                <w:sz w:val="22"/>
                <w:szCs w:val="22"/>
              </w:rPr>
              <w:t>4 4460 3.2</w:t>
            </w:r>
            <w:proofErr w:type="spellStart"/>
            <w:r w:rsidRPr="00E42E8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42E8A">
              <w:rPr>
                <w:sz w:val="22"/>
                <w:szCs w:val="22"/>
              </w:rPr>
              <w:t>/8</w:t>
            </w:r>
            <w:r w:rsidRPr="00E42E8A">
              <w:rPr>
                <w:sz w:val="22"/>
                <w:szCs w:val="22"/>
                <w:lang w:val="en-US"/>
              </w:rPr>
              <w:t>Gb</w:t>
            </w:r>
            <w:r w:rsidRPr="00E42E8A">
              <w:rPr>
                <w:sz w:val="22"/>
                <w:szCs w:val="22"/>
              </w:rPr>
              <w:t>/1</w:t>
            </w:r>
            <w:r w:rsidRPr="00E42E8A">
              <w:rPr>
                <w:sz w:val="22"/>
                <w:szCs w:val="22"/>
                <w:lang w:val="en-US"/>
              </w:rPr>
              <w:t>Tb</w:t>
            </w:r>
            <w:r w:rsidRPr="00E42E8A">
              <w:rPr>
                <w:sz w:val="22"/>
                <w:szCs w:val="22"/>
              </w:rPr>
              <w:t xml:space="preserve"> - 1 шт., Проектор цифровой </w:t>
            </w:r>
            <w:r w:rsidRPr="00E42E8A">
              <w:rPr>
                <w:sz w:val="22"/>
                <w:szCs w:val="22"/>
                <w:lang w:val="en-US"/>
              </w:rPr>
              <w:t>Acer</w:t>
            </w:r>
            <w:r w:rsidRPr="00E42E8A">
              <w:rPr>
                <w:sz w:val="22"/>
                <w:szCs w:val="22"/>
              </w:rPr>
              <w:t xml:space="preserve"> </w:t>
            </w:r>
            <w:r w:rsidRPr="00E42E8A">
              <w:rPr>
                <w:sz w:val="22"/>
                <w:szCs w:val="22"/>
                <w:lang w:val="en-US"/>
              </w:rPr>
              <w:t>X</w:t>
            </w:r>
            <w:r w:rsidRPr="00E42E8A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E42E8A">
              <w:rPr>
                <w:sz w:val="22"/>
                <w:szCs w:val="22"/>
                <w:lang w:val="en-US"/>
              </w:rPr>
              <w:t>JBL</w:t>
            </w:r>
            <w:r w:rsidRPr="00E42E8A">
              <w:rPr>
                <w:sz w:val="22"/>
                <w:szCs w:val="22"/>
              </w:rPr>
              <w:t xml:space="preserve"> </w:t>
            </w:r>
            <w:r w:rsidRPr="00E42E8A">
              <w:rPr>
                <w:sz w:val="22"/>
                <w:szCs w:val="22"/>
                <w:lang w:val="en-US"/>
              </w:rPr>
              <w:t>CONTROL</w:t>
            </w:r>
            <w:r w:rsidRPr="00E42E8A">
              <w:rPr>
                <w:sz w:val="22"/>
                <w:szCs w:val="22"/>
              </w:rPr>
              <w:t xml:space="preserve"> 25 </w:t>
            </w:r>
            <w:r w:rsidRPr="00E42E8A">
              <w:rPr>
                <w:sz w:val="22"/>
                <w:szCs w:val="22"/>
                <w:lang w:val="en-US"/>
              </w:rPr>
              <w:t>WH</w:t>
            </w:r>
            <w:r w:rsidRPr="00E42E8A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42E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2E8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42E8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42E8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42E8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42E8A" w14:paraId="4E91A54B" w14:textId="77777777" w:rsidTr="008416EB">
        <w:tc>
          <w:tcPr>
            <w:tcW w:w="7797" w:type="dxa"/>
            <w:shd w:val="clear" w:color="auto" w:fill="auto"/>
          </w:tcPr>
          <w:p w14:paraId="1A07830C" w14:textId="77777777" w:rsidR="002C735C" w:rsidRPr="00E42E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2E8A">
              <w:rPr>
                <w:sz w:val="22"/>
                <w:szCs w:val="22"/>
              </w:rPr>
              <w:t xml:space="preserve">Ауд. 401 </w:t>
            </w:r>
            <w:proofErr w:type="spellStart"/>
            <w:r w:rsidRPr="00E42E8A">
              <w:rPr>
                <w:sz w:val="22"/>
                <w:szCs w:val="22"/>
              </w:rPr>
              <w:t>пом</w:t>
            </w:r>
            <w:proofErr w:type="spellEnd"/>
            <w:r w:rsidRPr="00E42E8A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E42E8A">
              <w:rPr>
                <w:sz w:val="22"/>
                <w:szCs w:val="22"/>
              </w:rPr>
              <w:t>комплекс"</w:t>
            </w:r>
            <w:proofErr w:type="gramStart"/>
            <w:r w:rsidRPr="00E42E8A">
              <w:rPr>
                <w:sz w:val="22"/>
                <w:szCs w:val="22"/>
              </w:rPr>
              <w:t>.С</w:t>
            </w:r>
            <w:proofErr w:type="gramEnd"/>
            <w:r w:rsidRPr="00E42E8A">
              <w:rPr>
                <w:sz w:val="22"/>
                <w:szCs w:val="22"/>
              </w:rPr>
              <w:t>пециализированная</w:t>
            </w:r>
            <w:proofErr w:type="spellEnd"/>
            <w:r w:rsidRPr="00E42E8A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E42E8A">
              <w:rPr>
                <w:sz w:val="22"/>
                <w:szCs w:val="22"/>
                <w:lang w:val="en-US"/>
              </w:rPr>
              <w:t>I</w:t>
            </w:r>
            <w:r w:rsidRPr="00E42E8A">
              <w:rPr>
                <w:sz w:val="22"/>
                <w:szCs w:val="22"/>
              </w:rPr>
              <w:t xml:space="preserve">3-8100/ 8Гб/500Гб/ </w:t>
            </w:r>
            <w:r w:rsidRPr="00E42E8A">
              <w:rPr>
                <w:sz w:val="22"/>
                <w:szCs w:val="22"/>
                <w:lang w:val="en-US"/>
              </w:rPr>
              <w:t>Philips</w:t>
            </w:r>
            <w:r w:rsidRPr="00E42E8A">
              <w:rPr>
                <w:sz w:val="22"/>
                <w:szCs w:val="22"/>
              </w:rPr>
              <w:t>224</w:t>
            </w:r>
            <w:r w:rsidRPr="00E42E8A">
              <w:rPr>
                <w:sz w:val="22"/>
                <w:szCs w:val="22"/>
                <w:lang w:val="en-US"/>
              </w:rPr>
              <w:t>E</w:t>
            </w:r>
            <w:r w:rsidRPr="00E42E8A">
              <w:rPr>
                <w:sz w:val="22"/>
                <w:szCs w:val="22"/>
              </w:rPr>
              <w:t>5</w:t>
            </w:r>
            <w:r w:rsidRPr="00E42E8A">
              <w:rPr>
                <w:sz w:val="22"/>
                <w:szCs w:val="22"/>
                <w:lang w:val="en-US"/>
              </w:rPr>
              <w:t>QSB</w:t>
            </w:r>
            <w:r w:rsidRPr="00E42E8A">
              <w:rPr>
                <w:sz w:val="22"/>
                <w:szCs w:val="22"/>
              </w:rPr>
              <w:t xml:space="preserve"> - 20 шт., Ноутбук </w:t>
            </w:r>
            <w:r w:rsidRPr="00E42E8A">
              <w:rPr>
                <w:sz w:val="22"/>
                <w:szCs w:val="22"/>
                <w:lang w:val="en-US"/>
              </w:rPr>
              <w:t>HP</w:t>
            </w:r>
            <w:r w:rsidRPr="00E42E8A">
              <w:rPr>
                <w:sz w:val="22"/>
                <w:szCs w:val="22"/>
              </w:rPr>
              <w:t xml:space="preserve"> 250 </w:t>
            </w:r>
            <w:r w:rsidRPr="00E42E8A">
              <w:rPr>
                <w:sz w:val="22"/>
                <w:szCs w:val="22"/>
                <w:lang w:val="en-US"/>
              </w:rPr>
              <w:t>G</w:t>
            </w:r>
            <w:r w:rsidRPr="00E42E8A">
              <w:rPr>
                <w:sz w:val="22"/>
                <w:szCs w:val="22"/>
              </w:rPr>
              <w:t>6 1</w:t>
            </w:r>
            <w:r w:rsidRPr="00E42E8A">
              <w:rPr>
                <w:sz w:val="22"/>
                <w:szCs w:val="22"/>
                <w:lang w:val="en-US"/>
              </w:rPr>
              <w:t>WY</w:t>
            </w:r>
            <w:r w:rsidRPr="00E42E8A">
              <w:rPr>
                <w:sz w:val="22"/>
                <w:szCs w:val="22"/>
              </w:rPr>
              <w:t>58</w:t>
            </w:r>
            <w:r w:rsidRPr="00E42E8A">
              <w:rPr>
                <w:sz w:val="22"/>
                <w:szCs w:val="22"/>
                <w:lang w:val="en-US"/>
              </w:rPr>
              <w:t>EA</w:t>
            </w:r>
            <w:r w:rsidRPr="00E42E8A">
              <w:rPr>
                <w:sz w:val="22"/>
                <w:szCs w:val="22"/>
              </w:rPr>
              <w:t xml:space="preserve"> - 5 шт., Проектор цифровой </w:t>
            </w:r>
            <w:r w:rsidRPr="00E42E8A">
              <w:rPr>
                <w:sz w:val="22"/>
                <w:szCs w:val="22"/>
                <w:lang w:val="en-US"/>
              </w:rPr>
              <w:t>Acer</w:t>
            </w:r>
            <w:r w:rsidRPr="00E42E8A">
              <w:rPr>
                <w:sz w:val="22"/>
                <w:szCs w:val="22"/>
              </w:rPr>
              <w:t xml:space="preserve"> </w:t>
            </w:r>
            <w:r w:rsidRPr="00E42E8A">
              <w:rPr>
                <w:sz w:val="22"/>
                <w:szCs w:val="22"/>
                <w:lang w:val="en-US"/>
              </w:rPr>
              <w:t>X</w:t>
            </w:r>
            <w:r w:rsidRPr="00E42E8A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3B1497" w14:textId="77777777" w:rsidR="002C735C" w:rsidRPr="00E42E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2E8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42E8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42E8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42E8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42E8A" w14:paraId="62A8D056" w14:textId="77777777" w:rsidTr="008416EB">
        <w:tc>
          <w:tcPr>
            <w:tcW w:w="7797" w:type="dxa"/>
            <w:shd w:val="clear" w:color="auto" w:fill="auto"/>
          </w:tcPr>
          <w:p w14:paraId="447F102D" w14:textId="77777777" w:rsidR="002C735C" w:rsidRPr="00E42E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2E8A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42E8A">
              <w:rPr>
                <w:sz w:val="22"/>
                <w:szCs w:val="22"/>
              </w:rPr>
              <w:t>комплексом</w:t>
            </w:r>
            <w:proofErr w:type="gramStart"/>
            <w:r w:rsidRPr="00E42E8A">
              <w:rPr>
                <w:sz w:val="22"/>
                <w:szCs w:val="22"/>
              </w:rPr>
              <w:t>.С</w:t>
            </w:r>
            <w:proofErr w:type="gramEnd"/>
            <w:r w:rsidRPr="00E42E8A">
              <w:rPr>
                <w:sz w:val="22"/>
                <w:szCs w:val="22"/>
              </w:rPr>
              <w:t>пециализированная</w:t>
            </w:r>
            <w:proofErr w:type="spellEnd"/>
            <w:r w:rsidRPr="00E42E8A">
              <w:rPr>
                <w:sz w:val="22"/>
                <w:szCs w:val="22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 w:rsidRPr="00E42E8A">
              <w:rPr>
                <w:sz w:val="22"/>
                <w:szCs w:val="22"/>
                <w:lang w:val="en-US"/>
              </w:rPr>
              <w:t>Intel</w:t>
            </w:r>
            <w:r w:rsidRPr="00E42E8A">
              <w:rPr>
                <w:sz w:val="22"/>
                <w:szCs w:val="22"/>
              </w:rPr>
              <w:t xml:space="preserve"> </w:t>
            </w:r>
            <w:r w:rsidRPr="00E42E8A">
              <w:rPr>
                <w:sz w:val="22"/>
                <w:szCs w:val="22"/>
                <w:lang w:val="en-US"/>
              </w:rPr>
              <w:t>Core</w:t>
            </w:r>
            <w:r w:rsidRPr="00E42E8A">
              <w:rPr>
                <w:sz w:val="22"/>
                <w:szCs w:val="22"/>
              </w:rPr>
              <w:t xml:space="preserve"> 2 </w:t>
            </w:r>
            <w:r w:rsidRPr="00E42E8A">
              <w:rPr>
                <w:sz w:val="22"/>
                <w:szCs w:val="22"/>
                <w:lang w:val="en-US"/>
              </w:rPr>
              <w:t>Duo</w:t>
            </w:r>
            <w:r w:rsidRPr="00E42E8A">
              <w:rPr>
                <w:sz w:val="22"/>
                <w:szCs w:val="22"/>
              </w:rPr>
              <w:t xml:space="preserve"> </w:t>
            </w:r>
            <w:r w:rsidRPr="00E42E8A">
              <w:rPr>
                <w:sz w:val="22"/>
                <w:szCs w:val="22"/>
                <w:lang w:val="en-US"/>
              </w:rPr>
              <w:t>E</w:t>
            </w:r>
            <w:r w:rsidRPr="00E42E8A">
              <w:rPr>
                <w:sz w:val="22"/>
                <w:szCs w:val="22"/>
              </w:rPr>
              <w:t>6550 2.3</w:t>
            </w:r>
            <w:proofErr w:type="spellStart"/>
            <w:r w:rsidRPr="00E42E8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42E8A">
              <w:rPr>
                <w:sz w:val="22"/>
                <w:szCs w:val="22"/>
              </w:rPr>
              <w:t>/2</w:t>
            </w:r>
            <w:r w:rsidRPr="00E42E8A">
              <w:rPr>
                <w:sz w:val="22"/>
                <w:szCs w:val="22"/>
                <w:lang w:val="en-US"/>
              </w:rPr>
              <w:t>Gb</w:t>
            </w:r>
            <w:r w:rsidRPr="00E42E8A">
              <w:rPr>
                <w:sz w:val="22"/>
                <w:szCs w:val="22"/>
              </w:rPr>
              <w:t>/80</w:t>
            </w:r>
            <w:r w:rsidRPr="00E42E8A">
              <w:rPr>
                <w:sz w:val="22"/>
                <w:szCs w:val="22"/>
                <w:lang w:val="en-US"/>
              </w:rPr>
              <w:t>Gb</w:t>
            </w:r>
            <w:r w:rsidRPr="00E42E8A">
              <w:rPr>
                <w:sz w:val="22"/>
                <w:szCs w:val="22"/>
              </w:rPr>
              <w:t>/.</w:t>
            </w:r>
            <w:r w:rsidRPr="00E42E8A">
              <w:rPr>
                <w:sz w:val="22"/>
                <w:szCs w:val="22"/>
                <w:lang w:val="en-US"/>
              </w:rPr>
              <w:t>DVD</w:t>
            </w:r>
            <w:r w:rsidRPr="00E42E8A">
              <w:rPr>
                <w:sz w:val="22"/>
                <w:szCs w:val="22"/>
              </w:rPr>
              <w:t>-</w:t>
            </w:r>
            <w:r w:rsidRPr="00E42E8A">
              <w:rPr>
                <w:sz w:val="22"/>
                <w:szCs w:val="22"/>
                <w:lang w:val="en-US"/>
              </w:rPr>
              <w:t>ROM</w:t>
            </w:r>
            <w:r w:rsidRPr="00E42E8A">
              <w:rPr>
                <w:sz w:val="22"/>
                <w:szCs w:val="22"/>
              </w:rPr>
              <w:t xml:space="preserve"> - 1 шт., Проектор цифровой </w:t>
            </w:r>
            <w:r w:rsidRPr="00E42E8A">
              <w:rPr>
                <w:sz w:val="22"/>
                <w:szCs w:val="22"/>
                <w:lang w:val="en-US"/>
              </w:rPr>
              <w:t>Acer</w:t>
            </w:r>
            <w:r w:rsidRPr="00E42E8A">
              <w:rPr>
                <w:sz w:val="22"/>
                <w:szCs w:val="22"/>
              </w:rPr>
              <w:t xml:space="preserve"> </w:t>
            </w:r>
            <w:r w:rsidRPr="00E42E8A">
              <w:rPr>
                <w:sz w:val="22"/>
                <w:szCs w:val="22"/>
                <w:lang w:val="en-US"/>
              </w:rPr>
              <w:t>X</w:t>
            </w:r>
            <w:r w:rsidRPr="00E42E8A">
              <w:rPr>
                <w:sz w:val="22"/>
                <w:szCs w:val="22"/>
              </w:rPr>
              <w:t xml:space="preserve">1240 - 1 шт., Акустическая система </w:t>
            </w:r>
            <w:r w:rsidRPr="00E42E8A">
              <w:rPr>
                <w:sz w:val="22"/>
                <w:szCs w:val="22"/>
                <w:lang w:val="en-US"/>
              </w:rPr>
              <w:t>JBL</w:t>
            </w:r>
            <w:r w:rsidRPr="00E42E8A">
              <w:rPr>
                <w:sz w:val="22"/>
                <w:szCs w:val="22"/>
              </w:rPr>
              <w:t xml:space="preserve"> </w:t>
            </w:r>
            <w:r w:rsidRPr="00E42E8A">
              <w:rPr>
                <w:sz w:val="22"/>
                <w:szCs w:val="22"/>
                <w:lang w:val="en-US"/>
              </w:rPr>
              <w:t>CONTROL</w:t>
            </w:r>
            <w:r w:rsidRPr="00E42E8A">
              <w:rPr>
                <w:sz w:val="22"/>
                <w:szCs w:val="22"/>
              </w:rPr>
              <w:t xml:space="preserve"> 25 </w:t>
            </w:r>
            <w:r w:rsidRPr="00E42E8A">
              <w:rPr>
                <w:sz w:val="22"/>
                <w:szCs w:val="22"/>
                <w:lang w:val="en-US"/>
              </w:rPr>
              <w:t>WH</w:t>
            </w:r>
            <w:r w:rsidRPr="00E42E8A">
              <w:rPr>
                <w:sz w:val="22"/>
                <w:szCs w:val="22"/>
              </w:rPr>
              <w:t xml:space="preserve"> - 2 шт., Экран с электроприводом </w:t>
            </w:r>
            <w:r w:rsidRPr="00E42E8A">
              <w:rPr>
                <w:sz w:val="22"/>
                <w:szCs w:val="22"/>
                <w:lang w:val="en-US"/>
              </w:rPr>
              <w:t>Screen</w:t>
            </w:r>
            <w:r w:rsidRPr="00E42E8A">
              <w:rPr>
                <w:sz w:val="22"/>
                <w:szCs w:val="22"/>
              </w:rPr>
              <w:t xml:space="preserve"> </w:t>
            </w:r>
            <w:r w:rsidRPr="00E42E8A">
              <w:rPr>
                <w:sz w:val="22"/>
                <w:szCs w:val="22"/>
                <w:lang w:val="en-US"/>
              </w:rPr>
              <w:t>Media</w:t>
            </w:r>
            <w:r w:rsidRPr="00E42E8A">
              <w:rPr>
                <w:sz w:val="22"/>
                <w:szCs w:val="22"/>
              </w:rPr>
              <w:t xml:space="preserve"> </w:t>
            </w:r>
            <w:r w:rsidRPr="00E42E8A">
              <w:rPr>
                <w:sz w:val="22"/>
                <w:szCs w:val="22"/>
                <w:lang w:val="en-US"/>
              </w:rPr>
              <w:t>Champion</w:t>
            </w:r>
            <w:r w:rsidRPr="00E42E8A">
              <w:rPr>
                <w:sz w:val="22"/>
                <w:szCs w:val="22"/>
              </w:rPr>
              <w:t xml:space="preserve"> 203</w:t>
            </w:r>
            <w:r w:rsidRPr="00E42E8A">
              <w:rPr>
                <w:sz w:val="22"/>
                <w:szCs w:val="22"/>
                <w:lang w:val="en-US"/>
              </w:rPr>
              <w:t>x</w:t>
            </w:r>
            <w:r w:rsidRPr="00E42E8A">
              <w:rPr>
                <w:sz w:val="22"/>
                <w:szCs w:val="22"/>
              </w:rPr>
              <w:t>153</w:t>
            </w:r>
            <w:r w:rsidRPr="00E42E8A">
              <w:rPr>
                <w:sz w:val="22"/>
                <w:szCs w:val="22"/>
                <w:lang w:val="en-US"/>
              </w:rPr>
              <w:t>cm</w:t>
            </w:r>
            <w:r w:rsidRPr="00E42E8A">
              <w:rPr>
                <w:sz w:val="22"/>
                <w:szCs w:val="22"/>
              </w:rPr>
              <w:t xml:space="preserve">. </w:t>
            </w:r>
            <w:r w:rsidRPr="00E42E8A">
              <w:rPr>
                <w:sz w:val="22"/>
                <w:szCs w:val="22"/>
                <w:lang w:val="en-US"/>
              </w:rPr>
              <w:t>MW</w:t>
            </w:r>
            <w:r w:rsidRPr="00E42E8A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9C77B2" w14:textId="77777777" w:rsidR="002C735C" w:rsidRPr="00E42E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2E8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42E8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42E8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42E8A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74546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7454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7454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7454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42E8A" w14:paraId="2C2832CE" w14:textId="77777777" w:rsidTr="00C23326">
        <w:tc>
          <w:tcPr>
            <w:tcW w:w="562" w:type="dxa"/>
          </w:tcPr>
          <w:p w14:paraId="52C94EDF" w14:textId="77777777" w:rsidR="00E42E8A" w:rsidRPr="00F82C71" w:rsidRDefault="00E42E8A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FE3AB1D" w14:textId="77777777" w:rsidR="00E42E8A" w:rsidRPr="00E42E8A" w:rsidRDefault="00E42E8A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2E8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7454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42E8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2E8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7454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42E8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42E8A" w14:paraId="5A1C9382" w14:textId="77777777" w:rsidTr="00801458">
        <w:tc>
          <w:tcPr>
            <w:tcW w:w="2336" w:type="dxa"/>
          </w:tcPr>
          <w:p w14:paraId="4C518DAB" w14:textId="77777777" w:rsidR="005D65A5" w:rsidRPr="00E42E8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E8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42E8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E8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42E8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E8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42E8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E8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42E8A" w14:paraId="07658034" w14:textId="77777777" w:rsidTr="00801458">
        <w:tc>
          <w:tcPr>
            <w:tcW w:w="2336" w:type="dxa"/>
          </w:tcPr>
          <w:p w14:paraId="1553D698" w14:textId="78F29BFB" w:rsidR="005D65A5" w:rsidRPr="00E42E8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2E8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42E8A" w:rsidRDefault="007478E0" w:rsidP="00801458">
            <w:pPr>
              <w:rPr>
                <w:rFonts w:ascii="Times New Roman" w:hAnsi="Times New Roman" w:cs="Times New Roman"/>
              </w:rPr>
            </w:pPr>
            <w:r w:rsidRPr="00E42E8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42E8A" w:rsidRDefault="007478E0" w:rsidP="00801458">
            <w:pPr>
              <w:rPr>
                <w:rFonts w:ascii="Times New Roman" w:hAnsi="Times New Roman" w:cs="Times New Roman"/>
              </w:rPr>
            </w:pPr>
            <w:r w:rsidRPr="00E42E8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42E8A" w:rsidRDefault="007478E0" w:rsidP="00801458">
            <w:pPr>
              <w:rPr>
                <w:rFonts w:ascii="Times New Roman" w:hAnsi="Times New Roman" w:cs="Times New Roman"/>
              </w:rPr>
            </w:pPr>
            <w:r w:rsidRPr="00E42E8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42E8A" w14:paraId="6930D10D" w14:textId="77777777" w:rsidTr="00801458">
        <w:tc>
          <w:tcPr>
            <w:tcW w:w="2336" w:type="dxa"/>
          </w:tcPr>
          <w:p w14:paraId="014D69EF" w14:textId="77777777" w:rsidR="005D65A5" w:rsidRPr="00E42E8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2E8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E59E83" w14:textId="77777777" w:rsidR="005D65A5" w:rsidRPr="00E42E8A" w:rsidRDefault="007478E0" w:rsidP="00801458">
            <w:pPr>
              <w:rPr>
                <w:rFonts w:ascii="Times New Roman" w:hAnsi="Times New Roman" w:cs="Times New Roman"/>
              </w:rPr>
            </w:pPr>
            <w:r w:rsidRPr="00E42E8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0FED345" w14:textId="77777777" w:rsidR="005D65A5" w:rsidRPr="00E42E8A" w:rsidRDefault="007478E0" w:rsidP="00801458">
            <w:pPr>
              <w:rPr>
                <w:rFonts w:ascii="Times New Roman" w:hAnsi="Times New Roman" w:cs="Times New Roman"/>
              </w:rPr>
            </w:pPr>
            <w:r w:rsidRPr="00E42E8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FBCE94" w14:textId="77777777" w:rsidR="005D65A5" w:rsidRPr="00E42E8A" w:rsidRDefault="007478E0" w:rsidP="00801458">
            <w:pPr>
              <w:rPr>
                <w:rFonts w:ascii="Times New Roman" w:hAnsi="Times New Roman" w:cs="Times New Roman"/>
              </w:rPr>
            </w:pPr>
            <w:r w:rsidRPr="00E42E8A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E42E8A" w14:paraId="4118965B" w14:textId="77777777" w:rsidTr="00801458">
        <w:tc>
          <w:tcPr>
            <w:tcW w:w="2336" w:type="dxa"/>
          </w:tcPr>
          <w:p w14:paraId="10D0DAAF" w14:textId="77777777" w:rsidR="005D65A5" w:rsidRPr="00E42E8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2E8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76221D3" w14:textId="77777777" w:rsidR="005D65A5" w:rsidRPr="00E42E8A" w:rsidRDefault="007478E0" w:rsidP="00801458">
            <w:pPr>
              <w:rPr>
                <w:rFonts w:ascii="Times New Roman" w:hAnsi="Times New Roman" w:cs="Times New Roman"/>
              </w:rPr>
            </w:pPr>
            <w:r w:rsidRPr="00E42E8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AB8629C" w14:textId="77777777" w:rsidR="005D65A5" w:rsidRPr="00E42E8A" w:rsidRDefault="007478E0" w:rsidP="00801458">
            <w:pPr>
              <w:rPr>
                <w:rFonts w:ascii="Times New Roman" w:hAnsi="Times New Roman" w:cs="Times New Roman"/>
              </w:rPr>
            </w:pPr>
            <w:r w:rsidRPr="00E42E8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ABD50A" w14:textId="77777777" w:rsidR="005D65A5" w:rsidRPr="00E42E8A" w:rsidRDefault="007478E0" w:rsidP="00801458">
            <w:pPr>
              <w:rPr>
                <w:rFonts w:ascii="Times New Roman" w:hAnsi="Times New Roman" w:cs="Times New Roman"/>
              </w:rPr>
            </w:pPr>
            <w:r w:rsidRPr="00E42E8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E42E8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42E8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745466"/>
      <w:r w:rsidRPr="00E42E8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E42E8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42E8A" w:rsidRPr="00E42E8A" w14:paraId="31A51F86" w14:textId="77777777" w:rsidTr="00C23326">
        <w:tc>
          <w:tcPr>
            <w:tcW w:w="562" w:type="dxa"/>
          </w:tcPr>
          <w:p w14:paraId="1BF78DDC" w14:textId="77777777" w:rsidR="00E42E8A" w:rsidRPr="00E42E8A" w:rsidRDefault="00E42E8A" w:rsidP="00C23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309FFC0" w14:textId="77777777" w:rsidR="00E42E8A" w:rsidRPr="00E42E8A" w:rsidRDefault="00E42E8A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2E8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D31D650" w14:textId="77777777" w:rsidR="00E42E8A" w:rsidRPr="00E42E8A" w:rsidRDefault="00E42E8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42E8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745467"/>
      <w:r w:rsidRPr="00E42E8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42E8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42E8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42E8A" w14:paraId="0267C479" w14:textId="77777777" w:rsidTr="00801458">
        <w:tc>
          <w:tcPr>
            <w:tcW w:w="2500" w:type="pct"/>
          </w:tcPr>
          <w:p w14:paraId="37F699C9" w14:textId="77777777" w:rsidR="00B8237E" w:rsidRPr="00E42E8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E8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42E8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E8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42E8A" w14:paraId="3F240151" w14:textId="77777777" w:rsidTr="00801458">
        <w:tc>
          <w:tcPr>
            <w:tcW w:w="2500" w:type="pct"/>
          </w:tcPr>
          <w:p w14:paraId="61E91592" w14:textId="61A0874C" w:rsidR="00B8237E" w:rsidRPr="00E42E8A" w:rsidRDefault="00B8237E" w:rsidP="00801458">
            <w:pPr>
              <w:rPr>
                <w:rFonts w:ascii="Times New Roman" w:hAnsi="Times New Roman" w:cs="Times New Roman"/>
              </w:rPr>
            </w:pPr>
            <w:r w:rsidRPr="00E42E8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42E8A" w:rsidRDefault="005C548A" w:rsidP="00801458">
            <w:pPr>
              <w:rPr>
                <w:rFonts w:ascii="Times New Roman" w:hAnsi="Times New Roman" w:cs="Times New Roman"/>
              </w:rPr>
            </w:pPr>
            <w:r w:rsidRPr="00E42E8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E42E8A" w14:paraId="1563663C" w14:textId="77777777" w:rsidTr="00801458">
        <w:tc>
          <w:tcPr>
            <w:tcW w:w="2500" w:type="pct"/>
          </w:tcPr>
          <w:p w14:paraId="674D03F6" w14:textId="77777777" w:rsidR="00B8237E" w:rsidRPr="00E42E8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42E8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09DEB95" w14:textId="77777777" w:rsidR="00B8237E" w:rsidRPr="00E42E8A" w:rsidRDefault="005C548A" w:rsidP="00801458">
            <w:pPr>
              <w:rPr>
                <w:rFonts w:ascii="Times New Roman" w:hAnsi="Times New Roman" w:cs="Times New Roman"/>
              </w:rPr>
            </w:pPr>
            <w:r w:rsidRPr="00E42E8A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6EB485C6" w14:textId="6A0F7BEC" w:rsidR="00C23E7F" w:rsidRPr="00E42E8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7454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46BC70" w14:textId="77777777" w:rsidR="007427F2" w:rsidRDefault="007427F2" w:rsidP="00315CA6">
      <w:pPr>
        <w:spacing w:after="0" w:line="240" w:lineRule="auto"/>
      </w:pPr>
      <w:r>
        <w:separator/>
      </w:r>
    </w:p>
  </w:endnote>
  <w:endnote w:type="continuationSeparator" w:id="0">
    <w:p w14:paraId="04A55E73" w14:textId="77777777" w:rsidR="007427F2" w:rsidRDefault="007427F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C7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C537BF" w14:textId="77777777" w:rsidR="007427F2" w:rsidRDefault="007427F2" w:rsidP="00315CA6">
      <w:pPr>
        <w:spacing w:after="0" w:line="240" w:lineRule="auto"/>
      </w:pPr>
      <w:r>
        <w:separator/>
      </w:r>
    </w:p>
  </w:footnote>
  <w:footnote w:type="continuationSeparator" w:id="0">
    <w:p w14:paraId="668D1DE4" w14:textId="77777777" w:rsidR="007427F2" w:rsidRDefault="007427F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27F2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295A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2E8A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2C7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E8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E8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2438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upravlencheskiy-analiz-48885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46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59961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search?words=%D0%9A%D0%B0%D0%B7%D0%B0%D0%BA%D0%BE%D0%B2%D0%B0%2C+%D0%9D.+%D0%90.++%D0%A4%D0%B8%D0%BD%D0%B0%D0%BD%D1%81%D0%BE%D0%B2%D1%8B%D0%B9+%D0%B0%D0%BD%D0%B0%D0%BB%D0%B8%D0%B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125332-3B5D-4684-A0E5-D447A498B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2872</Words>
  <Characters>16375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